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7A9" w:rsidRDefault="004627A9" w:rsidP="004627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bCs/>
          <w:sz w:val="28"/>
          <w:szCs w:val="28"/>
        </w:rPr>
        <w:t>экономике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10-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627A9" w:rsidRDefault="00C7209A" w:rsidP="00462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</w:t>
      </w:r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Примерной программы по </w:t>
      </w:r>
      <w:proofErr w:type="gramStart"/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экономике  для</w:t>
      </w:r>
      <w:proofErr w:type="gramEnd"/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среднего (полного) общего образования соответствующая </w:t>
      </w:r>
      <w:proofErr w:type="spellStart"/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Программа для 10-11 классов общеобразовательных школ (базовый уровень). Сборник программно-методических материалов по экономике, - М.: Глобус, </w:t>
      </w:r>
      <w:proofErr w:type="gramStart"/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2014.</w:t>
      </w:r>
      <w:r w:rsid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7A9"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соответствующая федеральному компоненту государственного стандарта среднего (полного) общего образования (базовый уровень).</w:t>
      </w:r>
    </w:p>
    <w:p w:rsidR="004627A9" w:rsidRDefault="004627A9" w:rsidP="00462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среднего (полного) общего образования на базовом уровне по экономике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комплекс знаний по </w:t>
      </w:r>
      <w:r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экономике, минимально необходимый современному гражданину России. Он включает общие представления об экономике как хозяйстве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науке, об экономике семьи, фирмы и государства, в том числе в международной сфере. Все означенные компоненты содержания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взаимосвязаны, как связаны и взаимодействуют друг с другом изучаемые объекты. Помимо знаний, в содержание курса входят навыки,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27A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ключевые компетентности, необходимые для социализации в экономической сфере.</w:t>
      </w:r>
    </w:p>
    <w:p w:rsidR="00C7209A" w:rsidRPr="00C7209A" w:rsidRDefault="00C7209A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экономики в 11 классе направлено на достижение следующих целей:</w:t>
      </w:r>
    </w:p>
    <w:p w:rsidR="00C7209A" w:rsidRPr="00C7209A" w:rsidRDefault="00C7209A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системы знаний по разделам: «Измерение результатов экономической деятельности страны»,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Экономический рост и развитие», </w:t>
      </w: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«Занятость и безработица», «Государство и рынок», «Международная экономика», «Особенности современной экономики России»;</w:t>
      </w:r>
    </w:p>
    <w:p w:rsidR="00C7209A" w:rsidRPr="00C7209A" w:rsidRDefault="00C7209A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умением подходить к событиям общественной и политической жизни с экономической 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чки зрения, используя различные </w:t>
      </w: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информации;</w:t>
      </w:r>
    </w:p>
    <w:p w:rsidR="00C7209A" w:rsidRPr="00C7209A" w:rsidRDefault="00C7209A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экономического мышления, потребности в получении экономических знаний;</w:t>
      </w:r>
    </w:p>
    <w:p w:rsidR="00C7209A" w:rsidRPr="00C7209A" w:rsidRDefault="00C7209A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ответственности за экономические решения, уважения к труду и предпринимательской деятельности;</w:t>
      </w:r>
    </w:p>
    <w:p w:rsidR="00C7209A" w:rsidRDefault="00C7209A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готовности использовать приобретенные знания о функционировании рынка труда, сфе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 малого предпринимательства и </w:t>
      </w:r>
      <w:r w:rsidRPr="00C7209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 трудовой деятельности для ориентации в выборе профессии и траектории дальнейшего образования.</w:t>
      </w:r>
    </w:p>
    <w:p w:rsidR="00C7209A" w:rsidRDefault="00365033" w:rsidP="00C7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38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для общеобразовательных учреждений Российской Федерации отводит на изучение предмета в старшей школе, т. е. в 10-м и 11-м классах 1 час в неделю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всего 35 часов в 10 классе и 34 часа в 11 классе</w:t>
      </w:r>
    </w:p>
    <w:p w:rsidR="00365033" w:rsidRDefault="00365033" w:rsidP="00C720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7A9" w:rsidRDefault="00365033" w:rsidP="003650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курса экономика (10 класс)</w:t>
      </w:r>
    </w:p>
    <w:p w:rsidR="00C7209A" w:rsidRDefault="00C7209A" w:rsidP="003650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6174"/>
        <w:gridCol w:w="2228"/>
      </w:tblGrid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вопросы экономики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Силы, которые управляют рынком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Как работает рынок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Мир денег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Законы денежного обращения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C7209A" w:rsidRPr="00F92FE2" w:rsidTr="00C7209A">
        <w:trPr>
          <w:trHeight w:val="281"/>
        </w:trPr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Банковская система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Человек на рынке труда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Социальные проблемы рынка труда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C7209A" w:rsidRPr="00F92FE2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Экономические проблемы безработицы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C7209A" w:rsidRPr="00C7209A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209A" w:rsidRPr="00C7209A" w:rsidTr="00C7209A">
        <w:tc>
          <w:tcPr>
            <w:tcW w:w="943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2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31 +2 часа обобщения</w:t>
            </w:r>
          </w:p>
        </w:tc>
      </w:tr>
    </w:tbl>
    <w:p w:rsidR="00C7209A" w:rsidRDefault="00C7209A" w:rsidP="00C720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09A" w:rsidRDefault="00C7209A" w:rsidP="00C720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Структура курса экономика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класс)</w:t>
      </w:r>
    </w:p>
    <w:p w:rsidR="00C7209A" w:rsidRPr="00C7209A" w:rsidRDefault="00C7209A" w:rsidP="00C720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5782"/>
        <w:gridCol w:w="2213"/>
      </w:tblGrid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                            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Что такое фирма и как она действует на рынке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Как семьи получают и тратят деньги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Неравенство доходов и его последствия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Экономические задачи государства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Государственные финансы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Экономический рост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209A" w:rsidRPr="00C7209A" w:rsidTr="00F956C0">
        <w:trPr>
          <w:trHeight w:val="281"/>
        </w:trPr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Организация международной торговли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7209A" w:rsidRPr="00C7209A" w:rsidTr="00F956C0">
        <w:tc>
          <w:tcPr>
            <w:tcW w:w="1384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9" w:type="dxa"/>
          </w:tcPr>
          <w:p w:rsidR="00C7209A" w:rsidRPr="00C7209A" w:rsidRDefault="00C7209A" w:rsidP="00C72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Pr="00C7209A">
              <w:rPr>
                <w:rFonts w:ascii="Times New Roman" w:hAnsi="Times New Roman" w:cs="Times New Roman"/>
                <w:sz w:val="24"/>
                <w:szCs w:val="24"/>
              </w:rPr>
              <w:t>+3 часа резервного времени</w:t>
            </w:r>
          </w:p>
        </w:tc>
      </w:tr>
    </w:tbl>
    <w:p w:rsidR="00C7209A" w:rsidRDefault="00C7209A" w:rsidP="00365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65033" w:rsidRPr="00365033" w:rsidRDefault="00365033" w:rsidP="00365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Pr="003650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результате изучения экономики на базовом уровне ученик должен</w:t>
      </w:r>
    </w:p>
    <w:p w:rsidR="00365033" w:rsidRPr="00365033" w:rsidRDefault="00365033" w:rsidP="00365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365033" w:rsidRPr="00365033" w:rsidRDefault="00365033" w:rsidP="0036503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sz w:val="24"/>
          <w:szCs w:val="24"/>
        </w:rPr>
        <w:t>функции денег, банковскую систему, причины различий в уровне оплаты труда, основные виды налогов, организационно-правовые формы</w:t>
      </w:r>
    </w:p>
    <w:p w:rsidR="00365033" w:rsidRPr="00365033" w:rsidRDefault="00365033" w:rsidP="0036503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sz w:val="24"/>
          <w:szCs w:val="24"/>
        </w:rPr>
        <w:t>предпринимательства, виды ценных бумаг, факторы экономического роста;</w:t>
      </w:r>
    </w:p>
    <w:p w:rsidR="00365033" w:rsidRPr="00365033" w:rsidRDefault="00365033" w:rsidP="00365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365033" w:rsidRPr="00365033" w:rsidRDefault="00365033" w:rsidP="0036503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приводить примеры: </w:t>
      </w:r>
      <w:r w:rsidRPr="00365033">
        <w:rPr>
          <w:rFonts w:ascii="Times New Roman" w:hAnsi="Times New Roman" w:cs="Times New Roman"/>
          <w:sz w:val="24"/>
          <w:szCs w:val="24"/>
        </w:rPr>
        <w:t>факторов производства и факторных доходов, общественных благ, российских пре</w:t>
      </w:r>
      <w:r w:rsidRPr="00365033">
        <w:rPr>
          <w:rFonts w:ascii="Times New Roman" w:hAnsi="Times New Roman" w:cs="Times New Roman"/>
          <w:sz w:val="24"/>
          <w:szCs w:val="24"/>
        </w:rPr>
        <w:t xml:space="preserve">дприятий разных организационных </w:t>
      </w:r>
      <w:r w:rsidRPr="00365033">
        <w:rPr>
          <w:rFonts w:ascii="Times New Roman" w:hAnsi="Times New Roman" w:cs="Times New Roman"/>
          <w:sz w:val="24"/>
          <w:szCs w:val="24"/>
        </w:rPr>
        <w:t>форм, глобальных экономических проблем;</w:t>
      </w:r>
    </w:p>
    <w:p w:rsidR="00365033" w:rsidRPr="00365033" w:rsidRDefault="00365033" w:rsidP="0036503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описывать: </w:t>
      </w:r>
      <w:r w:rsidRPr="00365033">
        <w:rPr>
          <w:rFonts w:ascii="Times New Roman" w:hAnsi="Times New Roman" w:cs="Times New Roman"/>
          <w:sz w:val="24"/>
          <w:szCs w:val="24"/>
        </w:rPr>
        <w:t>действие рыночного механизма, основные формы заработной платы и стимулирования т</w:t>
      </w:r>
      <w:r w:rsidRPr="00365033">
        <w:rPr>
          <w:rFonts w:ascii="Times New Roman" w:hAnsi="Times New Roman" w:cs="Times New Roman"/>
          <w:sz w:val="24"/>
          <w:szCs w:val="24"/>
        </w:rPr>
        <w:t xml:space="preserve">руда, инфляцию, основные статьи </w:t>
      </w:r>
      <w:r w:rsidRPr="00365033">
        <w:rPr>
          <w:rFonts w:ascii="Times New Roman" w:hAnsi="Times New Roman" w:cs="Times New Roman"/>
          <w:sz w:val="24"/>
          <w:szCs w:val="24"/>
        </w:rPr>
        <w:t>госбюджета России, экономический рост, глобализацию мировой экономики;</w:t>
      </w:r>
    </w:p>
    <w:p w:rsidR="00365033" w:rsidRPr="00365033" w:rsidRDefault="00365033" w:rsidP="0036503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объяснять: </w:t>
      </w:r>
      <w:proofErr w:type="spellStart"/>
      <w:r w:rsidRPr="00365033">
        <w:rPr>
          <w:rFonts w:ascii="Times New Roman" w:hAnsi="Times New Roman" w:cs="Times New Roman"/>
          <w:sz w:val="24"/>
          <w:szCs w:val="24"/>
        </w:rPr>
        <w:t>взаимовыгодность</w:t>
      </w:r>
      <w:proofErr w:type="spellEnd"/>
      <w:r w:rsidRPr="00365033">
        <w:rPr>
          <w:rFonts w:ascii="Times New Roman" w:hAnsi="Times New Roman" w:cs="Times New Roman"/>
          <w:sz w:val="24"/>
          <w:szCs w:val="24"/>
        </w:rPr>
        <w:t xml:space="preserve"> добровольного обмена, причины неравенства доходов, виды инфляции, проблемы международной торговли;</w:t>
      </w:r>
    </w:p>
    <w:p w:rsidR="00365033" w:rsidRPr="00365033" w:rsidRDefault="00365033" w:rsidP="003650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65033">
        <w:rPr>
          <w:rFonts w:ascii="Times New Roman" w:hAnsi="Times New Roman" w:cs="Times New Roman"/>
          <w:sz w:val="24"/>
          <w:szCs w:val="24"/>
        </w:rPr>
        <w:t>для:</w:t>
      </w:r>
    </w:p>
    <w:p w:rsidR="00365033" w:rsidRPr="00365033" w:rsidRDefault="00365033" w:rsidP="0036503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sz w:val="24"/>
          <w:szCs w:val="24"/>
        </w:rPr>
        <w:t>получения и оценки экономической информации;</w:t>
      </w:r>
    </w:p>
    <w:p w:rsidR="00365033" w:rsidRPr="00365033" w:rsidRDefault="00365033" w:rsidP="0036503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33">
        <w:rPr>
          <w:rFonts w:ascii="Times New Roman" w:hAnsi="Times New Roman" w:cs="Times New Roman"/>
          <w:sz w:val="24"/>
          <w:szCs w:val="24"/>
        </w:rPr>
        <w:t>составления семейного бюджета;</w:t>
      </w:r>
    </w:p>
    <w:p w:rsidR="00365033" w:rsidRPr="00365033" w:rsidRDefault="00365033" w:rsidP="00365033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33">
        <w:rPr>
          <w:rFonts w:ascii="Times New Roman" w:hAnsi="Times New Roman" w:cs="Times New Roman"/>
          <w:sz w:val="24"/>
          <w:szCs w:val="24"/>
        </w:rPr>
        <w:t xml:space="preserve"> оценки собственных экономических действий в качестве потребителя, члена семьи и гражданина</w:t>
      </w:r>
    </w:p>
    <w:sectPr w:rsidR="00365033" w:rsidRPr="00365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7C07EDC"/>
    <w:lvl w:ilvl="0">
      <w:numFmt w:val="bullet"/>
      <w:lvlText w:val="*"/>
      <w:lvlJc w:val="left"/>
    </w:lvl>
  </w:abstractNum>
  <w:abstractNum w:abstractNumId="1" w15:restartNumberingAfterBreak="0">
    <w:nsid w:val="059B310B"/>
    <w:multiLevelType w:val="hybridMultilevel"/>
    <w:tmpl w:val="658A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742C8"/>
    <w:multiLevelType w:val="hybridMultilevel"/>
    <w:tmpl w:val="6FCED194"/>
    <w:lvl w:ilvl="0" w:tplc="78643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7693D"/>
    <w:multiLevelType w:val="hybridMultilevel"/>
    <w:tmpl w:val="0E844DDC"/>
    <w:lvl w:ilvl="0" w:tplc="78643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345DCA"/>
    <w:multiLevelType w:val="hybridMultilevel"/>
    <w:tmpl w:val="C1788C58"/>
    <w:lvl w:ilvl="0" w:tplc="78643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F5F77"/>
    <w:multiLevelType w:val="hybridMultilevel"/>
    <w:tmpl w:val="3D6009DE"/>
    <w:lvl w:ilvl="0" w:tplc="78643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00D"/>
    <w:rsid w:val="000C744C"/>
    <w:rsid w:val="00365033"/>
    <w:rsid w:val="004627A9"/>
    <w:rsid w:val="00886F16"/>
    <w:rsid w:val="00C7209A"/>
    <w:rsid w:val="00E7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59659-98E5-49F7-96E1-D2087AE5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2017-09-03T21:52:00Z</dcterms:created>
  <dcterms:modified xsi:type="dcterms:W3CDTF">2017-09-03T22:22:00Z</dcterms:modified>
</cp:coreProperties>
</file>